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66" w:rsidRPr="002D011F" w:rsidRDefault="00040A66" w:rsidP="00040A66">
      <w:pPr>
        <w:pStyle w:val="Encabezadodetabladecontenido"/>
        <w:spacing w:before="0" w:line="240" w:lineRule="auto"/>
        <w:jc w:val="center"/>
        <w:rPr>
          <w:lang w:val="es-ES"/>
        </w:rPr>
      </w:pPr>
      <w:r w:rsidRPr="002D011F">
        <w:rPr>
          <w:lang w:val="es-ES"/>
        </w:rPr>
        <w:t xml:space="preserve">Diego Carlos Yarza </w:t>
      </w:r>
      <w:proofErr w:type="spellStart"/>
      <w:r w:rsidRPr="002D011F">
        <w:rPr>
          <w:lang w:val="es-ES"/>
        </w:rPr>
        <w:t>Calatrella</w:t>
      </w:r>
      <w:proofErr w:type="spellEnd"/>
    </w:p>
    <w:p w:rsidR="00040A66" w:rsidRPr="008D22F6" w:rsidRDefault="00040A66" w:rsidP="00040A66">
      <w:pPr>
        <w:spacing w:after="0"/>
        <w:jc w:val="center"/>
        <w:rPr>
          <w:b/>
          <w:sz w:val="16"/>
        </w:rPr>
      </w:pPr>
    </w:p>
    <w:p w:rsidR="00040A66" w:rsidRPr="008D22F6" w:rsidRDefault="00040A66" w:rsidP="00040A66">
      <w:pPr>
        <w:spacing w:after="0"/>
        <w:jc w:val="center"/>
      </w:pPr>
      <w:r>
        <w:rPr>
          <w:b/>
        </w:rPr>
        <w:t>Telé</w:t>
      </w:r>
      <w:r w:rsidRPr="008D22F6">
        <w:rPr>
          <w:b/>
        </w:rPr>
        <w:t>fono:</w:t>
      </w:r>
      <w:r w:rsidRPr="008D22F6">
        <w:t xml:space="preserve"> </w:t>
      </w:r>
      <w:r w:rsidRPr="008D22F6">
        <w:rPr>
          <w:b/>
        </w:rPr>
        <w:t>+598</w:t>
      </w:r>
      <w:r>
        <w:rPr>
          <w:b/>
        </w:rPr>
        <w:t xml:space="preserve"> 99089198</w:t>
      </w:r>
    </w:p>
    <w:p w:rsidR="00040A66" w:rsidRPr="00D759EF" w:rsidRDefault="00040A66" w:rsidP="00040A66">
      <w:pPr>
        <w:spacing w:after="0"/>
        <w:jc w:val="center"/>
        <w:rPr>
          <w:b/>
        </w:rPr>
      </w:pPr>
      <w:r>
        <w:rPr>
          <w:b/>
        </w:rPr>
        <w:t>Correo electrónico</w:t>
      </w:r>
      <w:r w:rsidRPr="00D759EF">
        <w:rPr>
          <w:b/>
        </w:rPr>
        <w:t xml:space="preserve">: </w:t>
      </w:r>
      <w:r>
        <w:rPr>
          <w:b/>
        </w:rPr>
        <w:t>dyarza@cncs.com.uy</w:t>
      </w:r>
    </w:p>
    <w:p w:rsidR="00B213EC" w:rsidRDefault="00B213EC"/>
    <w:p w:rsidR="00040A66" w:rsidRDefault="00040A66"/>
    <w:p w:rsidR="00040A66" w:rsidRDefault="00040A66" w:rsidP="00040A66">
      <w:pPr>
        <w:jc w:val="center"/>
      </w:pPr>
      <w:r w:rsidRPr="00040A66">
        <w:drawing>
          <wp:inline distT="0" distB="0" distL="0" distR="0">
            <wp:extent cx="1968945" cy="1476375"/>
            <wp:effectExtent l="19050" t="0" r="12255" b="9525"/>
            <wp:docPr id="2" name="Imagen 1" descr="C:\Documents and Settings\dyarza\Escritorio\Diego\Foto Diego Ya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yarza\Escritorio\Diego\Foto Diego Yar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45" cy="1476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solidFill>
                        <a:srgbClr val="808080">
                          <a:alpha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66" w:rsidRDefault="00040A66"/>
    <w:p w:rsidR="00040A66" w:rsidRDefault="00040A66">
      <w:r>
        <w:t>Egresado de la carrera de abogacía de la Universidad de Montevideo (UM)</w:t>
      </w:r>
    </w:p>
    <w:p w:rsidR="00040A66" w:rsidRDefault="00040A66">
      <w:r>
        <w:t xml:space="preserve">Estudió en la Universidad de Harvard (Boston, USA) y es </w:t>
      </w:r>
      <w:proofErr w:type="spellStart"/>
      <w:r>
        <w:t>Master</w:t>
      </w:r>
      <w:proofErr w:type="spellEnd"/>
      <w:r>
        <w:t xml:space="preserve"> en Comercio Internacional diplomado en la Universidad de </w:t>
      </w:r>
      <w:proofErr w:type="spellStart"/>
      <w:r>
        <w:t>Northumbria</w:t>
      </w:r>
      <w:proofErr w:type="spellEnd"/>
      <w:r>
        <w:t>, Reino Unido (Newcastle).</w:t>
      </w:r>
    </w:p>
    <w:p w:rsidR="00040A66" w:rsidRDefault="00040A66" w:rsidP="00040A66">
      <w:r>
        <w:t>Actualmente es  Asesor Legal de la Cámara Nacional de Comercio y Servicios del Uruguay (CNCS), y trabajó 5 años de abogado del Ministerio de Trabajo y Seguridad Social (MTSS) y 2 años como abogado del Ministerio de Turismo y Deportes.</w:t>
      </w:r>
    </w:p>
    <w:p w:rsidR="00AE2420" w:rsidRDefault="00AE2420" w:rsidP="00040A66">
      <w:r>
        <w:t>Es miembro del Consejo Nacional en Seguridad y Salud en el Trabajo (CONASSAT) y de la Comisión de Clasificación y Agrupamiento de Actividades Laborales (CCAAL).</w:t>
      </w:r>
    </w:p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p w:rsidR="00040A66" w:rsidRDefault="00040A66"/>
    <w:sectPr w:rsidR="00040A66" w:rsidSect="00B21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A66"/>
    <w:rsid w:val="00040A66"/>
    <w:rsid w:val="00AE2420"/>
    <w:rsid w:val="00B2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66"/>
  </w:style>
  <w:style w:type="paragraph" w:styleId="Ttulo1">
    <w:name w:val="heading 1"/>
    <w:basedOn w:val="Normal"/>
    <w:next w:val="Normal"/>
    <w:link w:val="Ttulo1Car"/>
    <w:uiPriority w:val="9"/>
    <w:qFormat/>
    <w:rsid w:val="00040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A66"/>
    <w:rPr>
      <w:rFonts w:ascii="Tahoma" w:hAnsi="Tahoma" w:cs="Tahoma"/>
      <w:sz w:val="16"/>
      <w:szCs w:val="16"/>
    </w:rPr>
  </w:style>
  <w:style w:type="paragraph" w:customStyle="1" w:styleId="Encabezadodetabladecontenido">
    <w:name w:val="Encabezado de tabla de contenido"/>
    <w:basedOn w:val="Ttulo1"/>
    <w:next w:val="Normal"/>
    <w:rsid w:val="00040A66"/>
    <w:pPr>
      <w:widowControl w:val="0"/>
      <w:suppressAutoHyphens/>
      <w:outlineLvl w:val="9"/>
    </w:pPr>
    <w:rPr>
      <w:rFonts w:ascii="Corbel" w:eastAsia="Times New Roman" w:hAnsi="Corbel" w:cs="Times New Roman"/>
      <w:color w:val="156499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40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dyarza</dc:creator>
  <cp:lastModifiedBy>dyarza</cp:lastModifiedBy>
  <cp:revision>1</cp:revision>
  <dcterms:created xsi:type="dcterms:W3CDTF">2017-04-26T14:22:00Z</dcterms:created>
  <dcterms:modified xsi:type="dcterms:W3CDTF">2017-04-26T14:37:00Z</dcterms:modified>
</cp:coreProperties>
</file>